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spacing w:after="0" w:lineRule="auto"/>
        <w:rPr>
          <w:sz w:val="24"/>
          <w:szCs w:val="24"/>
        </w:rPr>
      </w:pPr>
      <w:bookmarkStart w:colFirst="0" w:colLast="0" w:name="_ldm56vrpx5g" w:id="0"/>
      <w:bookmarkEnd w:id="0"/>
      <w:r w:rsidDel="00000000" w:rsidR="00000000" w:rsidRPr="00000000">
        <w:rPr>
          <w:sz w:val="24"/>
          <w:szCs w:val="24"/>
          <w:rtl w:val="0"/>
        </w:rPr>
        <w:t xml:space="preserve">Title: What is the Sun’s Corona?</w:t>
        <w:tab/>
        <w:tab/>
        <w:tab/>
      </w:r>
    </w:p>
    <w:p w:rsidR="00000000" w:rsidDel="00000000" w:rsidP="00000000" w:rsidRDefault="00000000" w:rsidRPr="00000000" w14:paraId="00000002">
      <w:pPr>
        <w:pStyle w:val="Subtitle"/>
        <w:pageBreakBefore w:val="0"/>
        <w:spacing w:after="0" w:lineRule="auto"/>
        <w:rPr>
          <w:color w:val="000000"/>
          <w:sz w:val="24"/>
          <w:szCs w:val="24"/>
        </w:rPr>
      </w:pPr>
      <w:bookmarkStart w:colFirst="0" w:colLast="0" w:name="_vdv5u333y6x1" w:id="1"/>
      <w:bookmarkEnd w:id="1"/>
      <w:r w:rsidDel="00000000" w:rsidR="00000000" w:rsidRPr="00000000">
        <w:rPr>
          <w:color w:val="000000"/>
          <w:sz w:val="24"/>
          <w:szCs w:val="24"/>
          <w:rtl w:val="0"/>
        </w:rPr>
        <w:t xml:space="preserve">Student Sheet </w:t>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numPr>
          <w:ilvl w:val="0"/>
          <w:numId w:val="2"/>
        </w:numPr>
        <w:ind w:left="720" w:hanging="360"/>
        <w:rPr/>
      </w:pPr>
      <w:r w:rsidDel="00000000" w:rsidR="00000000" w:rsidRPr="00000000">
        <w:rPr>
          <w:sz w:val="24"/>
          <w:szCs w:val="24"/>
          <w:rtl w:val="0"/>
        </w:rPr>
        <w:t xml:space="preserve">Background Knowledge:</w:t>
      </w:r>
      <w:r w:rsidDel="00000000" w:rsidR="00000000" w:rsidRPr="00000000">
        <w:rPr>
          <w:color w:val="ff9900"/>
          <w:sz w:val="14"/>
          <w:szCs w:val="14"/>
          <w:rtl w:val="0"/>
        </w:rPr>
        <w:t xml:space="preserve"> </w:t>
      </w:r>
      <w:r w:rsidDel="00000000" w:rsidR="00000000" w:rsidRPr="00000000">
        <w:rPr>
          <w:sz w:val="24"/>
          <w:szCs w:val="24"/>
          <w:rtl w:val="0"/>
        </w:rPr>
        <w:t xml:space="preserve">Long before there were cameras or telescopes, early scientists recorded what they saw in the sky in words, carvings, drawings, and paintings. While early observations of the night sky made valuable contributions to scientific discoveries, modern, advanced NASA equipment provides even more data about the Sun and the solar system.  </w:t>
      </w:r>
    </w:p>
    <w:p w:rsidR="00000000" w:rsidDel="00000000" w:rsidP="00000000" w:rsidRDefault="00000000" w:rsidRPr="00000000" w14:paraId="00000005">
      <w:pPr>
        <w:ind w:left="720" w:firstLine="0"/>
        <w:rPr>
          <w:sz w:val="24"/>
          <w:szCs w:val="24"/>
        </w:rPr>
      </w:pPr>
      <w:r w:rsidDel="00000000" w:rsidR="00000000" w:rsidRPr="00000000">
        <w:rPr>
          <w:rtl w:val="0"/>
        </w:rPr>
      </w:r>
    </w:p>
    <w:p w:rsidR="00000000" w:rsidDel="00000000" w:rsidP="00000000" w:rsidRDefault="00000000" w:rsidRPr="00000000" w14:paraId="00000006">
      <w:pPr>
        <w:numPr>
          <w:ilvl w:val="0"/>
          <w:numId w:val="2"/>
        </w:numPr>
        <w:ind w:left="720" w:hanging="360"/>
        <w:rPr/>
      </w:pPr>
      <w:r w:rsidDel="00000000" w:rsidR="00000000" w:rsidRPr="00000000">
        <w:rPr>
          <w:sz w:val="24"/>
          <w:szCs w:val="24"/>
          <w:rtl w:val="0"/>
        </w:rPr>
        <w:t xml:space="preserve">Analyze Images: Compare the images of the Sun below. For each image, describe what you see. What are the similarities and differences between the features in the Sun’s corona across the</w:t>
      </w:r>
      <w:r w:rsidDel="00000000" w:rsidR="00000000" w:rsidRPr="00000000">
        <w:rPr>
          <w:sz w:val="24"/>
          <w:szCs w:val="24"/>
          <w:rtl w:val="0"/>
        </w:rPr>
        <w:t xml:space="preserve"> images? Add your observations to Data Table 1.</w:t>
      </w:r>
    </w:p>
    <w:p w:rsidR="00000000" w:rsidDel="00000000" w:rsidP="00000000" w:rsidRDefault="00000000" w:rsidRPr="00000000" w14:paraId="00000007">
      <w:pPr>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08">
      <w:pPr>
        <w:rPr>
          <w:rFonts w:ascii="Proxima Nova" w:cs="Proxima Nova" w:eastAsia="Proxima Nova" w:hAnsi="Proxima Nov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9">
      <w:pPr>
        <w:rPr>
          <w:rFonts w:ascii="Proxima Nova" w:cs="Proxima Nova" w:eastAsia="Proxima Nova" w:hAnsi="Proxima Nova"/>
          <w:b w:val="1"/>
          <w:sz w:val="24"/>
          <w:szCs w:val="24"/>
        </w:rPr>
      </w:pPr>
      <w:r w:rsidDel="00000000" w:rsidR="00000000" w:rsidRPr="00000000">
        <w:rPr>
          <w:rtl w:val="0"/>
        </w:rPr>
      </w:r>
    </w:p>
    <w:tbl>
      <w:tblPr>
        <w:tblStyle w:val="Table1"/>
        <w:tblW w:w="99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1935"/>
        <w:gridCol w:w="1875"/>
        <w:gridCol w:w="1860"/>
        <w:gridCol w:w="2490"/>
        <w:tblGridChange w:id="0">
          <w:tblGrid>
            <w:gridCol w:w="1770"/>
            <w:gridCol w:w="1935"/>
            <w:gridCol w:w="1875"/>
            <w:gridCol w:w="1860"/>
            <w:gridCol w:w="2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jc w:val="center"/>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jc w:val="center"/>
              <w:rPr>
                <w:b w:val="1"/>
                <w:sz w:val="24"/>
                <w:szCs w:val="24"/>
              </w:rPr>
            </w:pPr>
            <w:r w:rsidDel="00000000" w:rsidR="00000000" w:rsidRPr="00000000">
              <w:rPr>
                <w:b w:val="1"/>
                <w:sz w:val="24"/>
                <w:szCs w:val="24"/>
                <w:rtl w:val="0"/>
              </w:rPr>
              <w:t xml:space="preserve">Image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jc w:val="center"/>
              <w:rPr>
                <w:b w:val="1"/>
                <w:sz w:val="24"/>
                <w:szCs w:val="24"/>
              </w:rPr>
            </w:pPr>
            <w:r w:rsidDel="00000000" w:rsidR="00000000" w:rsidRPr="00000000">
              <w:rPr>
                <w:b w:val="1"/>
                <w:sz w:val="24"/>
                <w:szCs w:val="24"/>
                <w:rtl w:val="0"/>
              </w:rPr>
              <w:t xml:space="preserve">Image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jc w:val="center"/>
              <w:rPr>
                <w:b w:val="1"/>
                <w:sz w:val="24"/>
                <w:szCs w:val="24"/>
              </w:rPr>
            </w:pPr>
            <w:r w:rsidDel="00000000" w:rsidR="00000000" w:rsidRPr="00000000">
              <w:rPr>
                <w:b w:val="1"/>
                <w:sz w:val="24"/>
                <w:szCs w:val="24"/>
                <w:rtl w:val="0"/>
              </w:rPr>
              <w:t xml:space="preserve">Image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jc w:val="center"/>
              <w:rPr>
                <w:b w:val="1"/>
                <w:sz w:val="24"/>
                <w:szCs w:val="24"/>
              </w:rPr>
            </w:pPr>
            <w:r w:rsidDel="00000000" w:rsidR="00000000" w:rsidRPr="00000000">
              <w:rPr>
                <w:b w:val="1"/>
                <w:sz w:val="24"/>
                <w:szCs w:val="24"/>
                <w:rtl w:val="0"/>
              </w:rPr>
              <w:t xml:space="preserve">Image 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sz w:val="24"/>
                <w:szCs w:val="24"/>
              </w:rPr>
            </w:pPr>
            <w:r w:rsidDel="00000000" w:rsidR="00000000" w:rsidRPr="00000000">
              <w:rPr>
                <w:b w:val="1"/>
                <w:sz w:val="24"/>
                <w:szCs w:val="24"/>
                <w:rtl w:val="0"/>
              </w:rPr>
              <w:t xml:space="preserve">Image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jc w:val="center"/>
              <w:rPr>
                <w:b w:val="1"/>
                <w:color w:val="ffffff"/>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1047750" cy="1079500"/>
                  <wp:effectExtent b="0" l="0" r="0" t="0"/>
                  <wp:wrapNone/>
                  <wp:docPr descr="Ancient rock art in Chaco Canyon may depict a total solar eclipse in 1097. Credit: National Park Service &#10;" id="10" name="image3.jpg"/>
                  <a:graphic>
                    <a:graphicData uri="http://schemas.openxmlformats.org/drawingml/2006/picture">
                      <pic:pic>
                        <pic:nvPicPr>
                          <pic:cNvPr descr="Ancient rock art in Chaco Canyon may depict a total solar eclipse in 1097. Credit: National Park Service &#10;" id="0" name="image3.jpg"/>
                          <pic:cNvPicPr preferRelativeResize="0"/>
                        </pic:nvPicPr>
                        <pic:blipFill>
                          <a:blip r:embed="rId6"/>
                          <a:srcRect b="0" l="17147" r="17153" t="0"/>
                          <a:stretch>
                            <a:fillRect/>
                          </a:stretch>
                        </pic:blipFill>
                        <pic:spPr>
                          <a:xfrm>
                            <a:off x="0" y="0"/>
                            <a:ext cx="1047750" cy="1079500"/>
                          </a:xfrm>
                          <a:prstGeom prst="rect"/>
                          <a:ln/>
                        </pic:spPr>
                      </pic:pic>
                    </a:graphicData>
                  </a:graphic>
                </wp:anchor>
              </w:drawing>
            </w:r>
          </w:p>
          <w:p w:rsidR="00000000" w:rsidDel="00000000" w:rsidP="00000000" w:rsidRDefault="00000000" w:rsidRPr="00000000" w14:paraId="00000011">
            <w:pPr>
              <w:jc w:val="center"/>
              <w:rPr>
                <w:b w:val="1"/>
                <w:color w:val="ffffff"/>
                <w:sz w:val="24"/>
                <w:szCs w:val="24"/>
              </w:rPr>
            </w:pPr>
            <w:r w:rsidDel="00000000" w:rsidR="00000000" w:rsidRPr="00000000">
              <w:rPr>
                <w:rtl w:val="0"/>
              </w:rPr>
            </w:r>
          </w:p>
          <w:p w:rsidR="00000000" w:rsidDel="00000000" w:rsidP="00000000" w:rsidRDefault="00000000" w:rsidRPr="00000000" w14:paraId="00000012">
            <w:pPr>
              <w:jc w:val="center"/>
              <w:rPr>
                <w:b w:val="1"/>
                <w:color w:val="ffffff"/>
                <w:sz w:val="24"/>
                <w:szCs w:val="24"/>
              </w:rPr>
            </w:pPr>
            <w:r w:rsidDel="00000000" w:rsidR="00000000" w:rsidRPr="00000000">
              <w:rPr>
                <w:rtl w:val="0"/>
              </w:rPr>
            </w:r>
          </w:p>
          <w:p w:rsidR="00000000" w:rsidDel="00000000" w:rsidP="00000000" w:rsidRDefault="00000000" w:rsidRPr="00000000" w14:paraId="00000013">
            <w:pPr>
              <w:jc w:val="center"/>
              <w:rPr>
                <w:b w:val="1"/>
                <w:color w:val="ffffff"/>
                <w:sz w:val="24"/>
                <w:szCs w:val="24"/>
              </w:rPr>
            </w:pPr>
            <w:r w:rsidDel="00000000" w:rsidR="00000000" w:rsidRPr="00000000">
              <w:rPr>
                <w:rtl w:val="0"/>
              </w:rPr>
            </w:r>
          </w:p>
          <w:p w:rsidR="00000000" w:rsidDel="00000000" w:rsidP="00000000" w:rsidRDefault="00000000" w:rsidRPr="00000000" w14:paraId="00000014">
            <w:pPr>
              <w:jc w:val="center"/>
              <w:rPr>
                <w:b w:val="1"/>
                <w:color w:val="ffffff"/>
                <w:sz w:val="24"/>
                <w:szCs w:val="24"/>
              </w:rPr>
            </w:pPr>
            <w:r w:rsidDel="00000000" w:rsidR="00000000" w:rsidRPr="00000000">
              <w:rPr>
                <w:rtl w:val="0"/>
              </w:rPr>
            </w:r>
          </w:p>
          <w:p w:rsidR="00000000" w:rsidDel="00000000" w:rsidP="00000000" w:rsidRDefault="00000000" w:rsidRPr="00000000" w14:paraId="00000015">
            <w:pPr>
              <w:jc w:val="center"/>
              <w:rPr>
                <w:b w:val="1"/>
                <w:color w:val="ffffff"/>
                <w:sz w:val="24"/>
                <w:szCs w:val="24"/>
              </w:rPr>
            </w:pPr>
            <w:r w:rsidDel="00000000" w:rsidR="00000000" w:rsidRPr="00000000">
              <w:rPr>
                <w:rtl w:val="0"/>
              </w:rPr>
            </w:r>
          </w:p>
          <w:p w:rsidR="00000000" w:rsidDel="00000000" w:rsidP="00000000" w:rsidRDefault="00000000" w:rsidRPr="00000000" w14:paraId="00000016">
            <w:pPr>
              <w:rPr>
                <w:b w:val="1"/>
                <w:sz w:val="24"/>
                <w:szCs w:val="24"/>
              </w:rPr>
            </w:pPr>
            <w:r w:rsidDel="00000000" w:rsidR="00000000" w:rsidRPr="00000000">
              <w:rPr>
                <w:i w:val="1"/>
                <w:sz w:val="24"/>
                <w:szCs w:val="24"/>
                <w:rtl w:val="0"/>
              </w:rPr>
              <w:t xml:space="preserve">Credit: National Park Service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jc w:val="center"/>
              <w:rPr>
                <w:b w:val="1"/>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1047750" cy="1079500"/>
                  <wp:effectExtent b="0" l="0" r="0" t="0"/>
                  <wp:wrapNone/>
                  <wp:docPr descr="Image 2: Drawing of a total solar eclipse in 1860. Credit: G. Tempel&#10;" id="9" name="image7.png"/>
                  <a:graphic>
                    <a:graphicData uri="http://schemas.openxmlformats.org/drawingml/2006/picture">
                      <pic:pic>
                        <pic:nvPicPr>
                          <pic:cNvPr descr="Image 2: Drawing of a total solar eclipse in 1860. Credit: G. Tempel&#10;" id="0" name="image7.png"/>
                          <pic:cNvPicPr preferRelativeResize="0"/>
                        </pic:nvPicPr>
                        <pic:blipFill>
                          <a:blip r:embed="rId7"/>
                          <a:srcRect b="0" l="0" r="50231" t="0"/>
                          <a:stretch>
                            <a:fillRect/>
                          </a:stretch>
                        </pic:blipFill>
                        <pic:spPr>
                          <a:xfrm>
                            <a:off x="0" y="0"/>
                            <a:ext cx="1047750" cy="1079500"/>
                          </a:xfrm>
                          <a:prstGeom prst="rect"/>
                          <a:ln/>
                        </pic:spPr>
                      </pic:pic>
                    </a:graphicData>
                  </a:graphic>
                </wp:anchor>
              </w:drawing>
            </w:r>
          </w:p>
          <w:p w:rsidR="00000000" w:rsidDel="00000000" w:rsidP="00000000" w:rsidRDefault="00000000" w:rsidRPr="00000000" w14:paraId="00000018">
            <w:pPr>
              <w:jc w:val="center"/>
              <w:rPr>
                <w:b w:val="1"/>
                <w:sz w:val="24"/>
                <w:szCs w:val="24"/>
              </w:rPr>
            </w:pPr>
            <w:r w:rsidDel="00000000" w:rsidR="00000000" w:rsidRPr="00000000">
              <w:rPr>
                <w:rtl w:val="0"/>
              </w:rPr>
            </w:r>
          </w:p>
          <w:p w:rsidR="00000000" w:rsidDel="00000000" w:rsidP="00000000" w:rsidRDefault="00000000" w:rsidRPr="00000000" w14:paraId="00000019">
            <w:pPr>
              <w:jc w:val="center"/>
              <w:rPr>
                <w:b w:val="1"/>
                <w:sz w:val="24"/>
                <w:szCs w:val="24"/>
              </w:rPr>
            </w:pPr>
            <w:r w:rsidDel="00000000" w:rsidR="00000000" w:rsidRPr="00000000">
              <w:rPr>
                <w:rtl w:val="0"/>
              </w:rPr>
            </w:r>
          </w:p>
          <w:p w:rsidR="00000000" w:rsidDel="00000000" w:rsidP="00000000" w:rsidRDefault="00000000" w:rsidRPr="00000000" w14:paraId="0000001A">
            <w:pPr>
              <w:jc w:val="center"/>
              <w:rPr>
                <w:b w:val="1"/>
                <w:sz w:val="24"/>
                <w:szCs w:val="24"/>
              </w:rPr>
            </w:pPr>
            <w:r w:rsidDel="00000000" w:rsidR="00000000" w:rsidRPr="00000000">
              <w:rPr>
                <w:rtl w:val="0"/>
              </w:rPr>
            </w:r>
          </w:p>
          <w:p w:rsidR="00000000" w:rsidDel="00000000" w:rsidP="00000000" w:rsidRDefault="00000000" w:rsidRPr="00000000" w14:paraId="0000001B">
            <w:pPr>
              <w:jc w:val="center"/>
              <w:rPr>
                <w:b w:val="1"/>
                <w:sz w:val="24"/>
                <w:szCs w:val="24"/>
              </w:rPr>
            </w:pPr>
            <w:r w:rsidDel="00000000" w:rsidR="00000000" w:rsidRPr="00000000">
              <w:rPr>
                <w:rtl w:val="0"/>
              </w:rPr>
            </w:r>
          </w:p>
          <w:p w:rsidR="00000000" w:rsidDel="00000000" w:rsidP="00000000" w:rsidRDefault="00000000" w:rsidRPr="00000000" w14:paraId="0000001C">
            <w:pPr>
              <w:jc w:val="center"/>
              <w:rPr>
                <w:b w:val="1"/>
                <w:sz w:val="24"/>
                <w:szCs w:val="24"/>
              </w:rPr>
            </w:pPr>
            <w:r w:rsidDel="00000000" w:rsidR="00000000" w:rsidRPr="00000000">
              <w:rPr>
                <w:rtl w:val="0"/>
              </w:rPr>
            </w:r>
          </w:p>
          <w:p w:rsidR="00000000" w:rsidDel="00000000" w:rsidP="00000000" w:rsidRDefault="00000000" w:rsidRPr="00000000" w14:paraId="0000001D">
            <w:pPr>
              <w:jc w:val="center"/>
              <w:rPr>
                <w:b w:val="1"/>
                <w:sz w:val="24"/>
                <w:szCs w:val="24"/>
              </w:rPr>
            </w:pPr>
            <w:r w:rsidDel="00000000" w:rsidR="00000000" w:rsidRPr="00000000">
              <w:rPr>
                <w:i w:val="1"/>
                <w:sz w:val="24"/>
                <w:szCs w:val="24"/>
                <w:rtl w:val="0"/>
              </w:rPr>
              <w:t xml:space="preserve">Credit: G. Tempel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jc w:val="center"/>
              <w:rPr>
                <w:b w:val="1"/>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1047750" cy="1076325"/>
                  <wp:effectExtent b="0" l="0" r="0" t="0"/>
                  <wp:wrapNone/>
                  <wp:docPr descr="Image 3: A coronagraph image taken by NASA’s SOHO spacecraft. A coronagraph simulates a solar eclipse, blocking the Sun to reveal its outer atmosphere, the corona. Eruptions like the one depicted in Tempel's drawing (above) are common observations. Credit: NASA/ESA SOHO &#10;" id="13" name="image7.png"/>
                  <a:graphic>
                    <a:graphicData uri="http://schemas.openxmlformats.org/drawingml/2006/picture">
                      <pic:pic>
                        <pic:nvPicPr>
                          <pic:cNvPr descr="Image 3: A coronagraph image taken by NASA’s SOHO spacecraft. A coronagraph simulates a solar eclipse, blocking the Sun to reveal its outer atmosphere, the corona. Eruptions like the one depicted in Tempel's drawing (above) are common observations. Credit: NASA/ESA SOHO &#10;" id="0" name="image7.png"/>
                          <pic:cNvPicPr preferRelativeResize="0"/>
                        </pic:nvPicPr>
                        <pic:blipFill>
                          <a:blip r:embed="rId7"/>
                          <a:srcRect b="0" l="50231" r="0" t="0"/>
                          <a:stretch>
                            <a:fillRect/>
                          </a:stretch>
                        </pic:blipFill>
                        <pic:spPr>
                          <a:xfrm>
                            <a:off x="0" y="0"/>
                            <a:ext cx="1047750" cy="1076325"/>
                          </a:xfrm>
                          <a:prstGeom prst="rect"/>
                          <a:ln/>
                        </pic:spPr>
                      </pic:pic>
                    </a:graphicData>
                  </a:graphic>
                </wp:anchor>
              </w:drawing>
            </w:r>
          </w:p>
          <w:p w:rsidR="00000000" w:rsidDel="00000000" w:rsidP="00000000" w:rsidRDefault="00000000" w:rsidRPr="00000000" w14:paraId="0000001F">
            <w:pPr>
              <w:jc w:val="center"/>
              <w:rPr>
                <w:b w:val="1"/>
                <w:sz w:val="24"/>
                <w:szCs w:val="24"/>
              </w:rPr>
            </w:pPr>
            <w:r w:rsidDel="00000000" w:rsidR="00000000" w:rsidRPr="00000000">
              <w:rPr>
                <w:rtl w:val="0"/>
              </w:rPr>
            </w:r>
          </w:p>
          <w:p w:rsidR="00000000" w:rsidDel="00000000" w:rsidP="00000000" w:rsidRDefault="00000000" w:rsidRPr="00000000" w14:paraId="00000020">
            <w:pPr>
              <w:jc w:val="center"/>
              <w:rPr>
                <w:b w:val="1"/>
                <w:sz w:val="24"/>
                <w:szCs w:val="24"/>
              </w:rPr>
            </w:pPr>
            <w:r w:rsidDel="00000000" w:rsidR="00000000" w:rsidRPr="00000000">
              <w:rPr>
                <w:rtl w:val="0"/>
              </w:rPr>
            </w:r>
          </w:p>
          <w:p w:rsidR="00000000" w:rsidDel="00000000" w:rsidP="00000000" w:rsidRDefault="00000000" w:rsidRPr="00000000" w14:paraId="00000021">
            <w:pPr>
              <w:jc w:val="center"/>
              <w:rPr>
                <w:b w:val="1"/>
                <w:sz w:val="24"/>
                <w:szCs w:val="24"/>
              </w:rPr>
            </w:pPr>
            <w:r w:rsidDel="00000000" w:rsidR="00000000" w:rsidRPr="00000000">
              <w:rPr>
                <w:rtl w:val="0"/>
              </w:rPr>
            </w:r>
          </w:p>
          <w:p w:rsidR="00000000" w:rsidDel="00000000" w:rsidP="00000000" w:rsidRDefault="00000000" w:rsidRPr="00000000" w14:paraId="00000022">
            <w:pPr>
              <w:jc w:val="center"/>
              <w:rPr>
                <w:b w:val="1"/>
                <w:sz w:val="24"/>
                <w:szCs w:val="24"/>
              </w:rPr>
            </w:pPr>
            <w:r w:rsidDel="00000000" w:rsidR="00000000" w:rsidRPr="00000000">
              <w:rPr>
                <w:rtl w:val="0"/>
              </w:rPr>
            </w:r>
          </w:p>
          <w:p w:rsidR="00000000" w:rsidDel="00000000" w:rsidP="00000000" w:rsidRDefault="00000000" w:rsidRPr="00000000" w14:paraId="00000023">
            <w:pPr>
              <w:jc w:val="center"/>
              <w:rPr>
                <w:b w:val="1"/>
                <w:sz w:val="24"/>
                <w:szCs w:val="24"/>
              </w:rPr>
            </w:pPr>
            <w:r w:rsidDel="00000000" w:rsidR="00000000" w:rsidRPr="00000000">
              <w:rPr>
                <w:rtl w:val="0"/>
              </w:rPr>
            </w:r>
          </w:p>
          <w:p w:rsidR="00000000" w:rsidDel="00000000" w:rsidP="00000000" w:rsidRDefault="00000000" w:rsidRPr="00000000" w14:paraId="00000024">
            <w:pPr>
              <w:widowControl w:val="0"/>
              <w:spacing w:after="240" w:lineRule="auto"/>
              <w:jc w:val="center"/>
              <w:rPr>
                <w:b w:val="1"/>
                <w:sz w:val="24"/>
                <w:szCs w:val="24"/>
              </w:rPr>
            </w:pPr>
            <w:r w:rsidDel="00000000" w:rsidR="00000000" w:rsidRPr="00000000">
              <w:rPr>
                <w:i w:val="1"/>
                <w:sz w:val="24"/>
                <w:szCs w:val="24"/>
                <w:rtl w:val="0"/>
              </w:rPr>
              <w:t xml:space="preserve">Credit: NASA/ESA SOHO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jc w:val="center"/>
              <w:rPr>
                <w:b w:val="1"/>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1195917" cy="1076325"/>
                  <wp:effectExtent b="0" l="0" r="0" t="0"/>
                  <wp:wrapNone/>
                  <wp:docPr descr="Image 4: This NASA image is a highly processed composite of the detailed features of the corona, meaning it is taken with special equipment and includes multiple images on top of one another. Credit: S. Habbel, M. Druckmüller, and P. Aniol&#10;" id="6" name="image5.png"/>
                  <a:graphic>
                    <a:graphicData uri="http://schemas.openxmlformats.org/drawingml/2006/picture">
                      <pic:pic>
                        <pic:nvPicPr>
                          <pic:cNvPr descr="Image 4: This NASA image is a highly processed composite of the detailed features of the corona, meaning it is taken with special equipment and includes multiple images on top of one another. Credit: S. Habbel, M. Druckmüller, and P. Aniol&#10;" id="0" name="image5.png"/>
                          <pic:cNvPicPr preferRelativeResize="0"/>
                        </pic:nvPicPr>
                        <pic:blipFill>
                          <a:blip r:embed="rId8"/>
                          <a:srcRect b="0" l="12535" r="12535" t="0"/>
                          <a:stretch>
                            <a:fillRect/>
                          </a:stretch>
                        </pic:blipFill>
                        <pic:spPr>
                          <a:xfrm>
                            <a:off x="0" y="0"/>
                            <a:ext cx="1195917" cy="1076325"/>
                          </a:xfrm>
                          <a:prstGeom prst="rect"/>
                          <a:ln/>
                        </pic:spPr>
                      </pic:pic>
                    </a:graphicData>
                  </a:graphic>
                </wp:anchor>
              </w:drawing>
            </w:r>
          </w:p>
          <w:p w:rsidR="00000000" w:rsidDel="00000000" w:rsidP="00000000" w:rsidRDefault="00000000" w:rsidRPr="00000000" w14:paraId="00000026">
            <w:pPr>
              <w:jc w:val="center"/>
              <w:rPr>
                <w:b w:val="1"/>
                <w:sz w:val="24"/>
                <w:szCs w:val="24"/>
              </w:rPr>
            </w:pPr>
            <w:r w:rsidDel="00000000" w:rsidR="00000000" w:rsidRPr="00000000">
              <w:rPr>
                <w:rtl w:val="0"/>
              </w:rPr>
            </w:r>
          </w:p>
          <w:p w:rsidR="00000000" w:rsidDel="00000000" w:rsidP="00000000" w:rsidRDefault="00000000" w:rsidRPr="00000000" w14:paraId="00000027">
            <w:pPr>
              <w:jc w:val="center"/>
              <w:rPr>
                <w:b w:val="1"/>
                <w:sz w:val="24"/>
                <w:szCs w:val="24"/>
              </w:rPr>
            </w:pPr>
            <w:r w:rsidDel="00000000" w:rsidR="00000000" w:rsidRPr="00000000">
              <w:rPr>
                <w:rtl w:val="0"/>
              </w:rPr>
            </w:r>
          </w:p>
          <w:p w:rsidR="00000000" w:rsidDel="00000000" w:rsidP="00000000" w:rsidRDefault="00000000" w:rsidRPr="00000000" w14:paraId="00000028">
            <w:pPr>
              <w:jc w:val="center"/>
              <w:rPr>
                <w:b w:val="1"/>
                <w:sz w:val="24"/>
                <w:szCs w:val="24"/>
              </w:rPr>
            </w:pPr>
            <w:r w:rsidDel="00000000" w:rsidR="00000000" w:rsidRPr="00000000">
              <w:rPr>
                <w:rtl w:val="0"/>
              </w:rPr>
            </w:r>
          </w:p>
          <w:p w:rsidR="00000000" w:rsidDel="00000000" w:rsidP="00000000" w:rsidRDefault="00000000" w:rsidRPr="00000000" w14:paraId="00000029">
            <w:pPr>
              <w:jc w:val="center"/>
              <w:rPr>
                <w:b w:val="1"/>
                <w:sz w:val="24"/>
                <w:szCs w:val="24"/>
              </w:rPr>
            </w:pPr>
            <w:r w:rsidDel="00000000" w:rsidR="00000000" w:rsidRPr="00000000">
              <w:rPr>
                <w:rtl w:val="0"/>
              </w:rPr>
            </w:r>
          </w:p>
          <w:p w:rsidR="00000000" w:rsidDel="00000000" w:rsidP="00000000" w:rsidRDefault="00000000" w:rsidRPr="00000000" w14:paraId="0000002A">
            <w:pPr>
              <w:jc w:val="center"/>
              <w:rPr>
                <w:b w:val="1"/>
                <w:sz w:val="24"/>
                <w:szCs w:val="24"/>
              </w:rPr>
            </w:pPr>
            <w:r w:rsidDel="00000000" w:rsidR="00000000" w:rsidRPr="00000000">
              <w:rPr>
                <w:rtl w:val="0"/>
              </w:rPr>
            </w:r>
          </w:p>
          <w:p w:rsidR="00000000" w:rsidDel="00000000" w:rsidP="00000000" w:rsidRDefault="00000000" w:rsidRPr="00000000" w14:paraId="0000002B">
            <w:pPr>
              <w:widowControl w:val="0"/>
              <w:spacing w:line="240" w:lineRule="auto"/>
              <w:rPr>
                <w:b w:val="1"/>
                <w:sz w:val="24"/>
                <w:szCs w:val="24"/>
              </w:rPr>
            </w:pPr>
            <w:r w:rsidDel="00000000" w:rsidR="00000000" w:rsidRPr="00000000">
              <w:rPr>
                <w:i w:val="1"/>
                <w:sz w:val="24"/>
                <w:szCs w:val="24"/>
                <w:rtl w:val="0"/>
              </w:rPr>
              <w:t xml:space="preserve">Credit: S. Habbel, M. Druckmüller, and P. Aniol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b w:val="1"/>
                <w:sz w:val="24"/>
                <w:szCs w:val="24"/>
              </w:rPr>
            </w:pPr>
            <w:r w:rsidDel="00000000" w:rsidR="00000000" w:rsidRPr="00000000">
              <w:rPr>
                <w:b w:val="1"/>
                <w:sz w:val="24"/>
                <w:szCs w:val="24"/>
                <w:rtl w:val="0"/>
              </w:rPr>
              <w:t xml:space="preserve">Observations</w:t>
            </w:r>
          </w:p>
          <w:p w:rsidR="00000000" w:rsidDel="00000000" w:rsidP="00000000" w:rsidRDefault="00000000" w:rsidRPr="00000000" w14:paraId="0000002D">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2E">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2F">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31">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32">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33">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b w:val="1"/>
                <w:sz w:val="24"/>
                <w:szCs w:val="24"/>
              </w:rPr>
            </w:pPr>
            <w:r w:rsidDel="00000000" w:rsidR="00000000" w:rsidRPr="00000000">
              <w:rPr>
                <w:b w:val="1"/>
                <w:sz w:val="24"/>
                <w:szCs w:val="24"/>
                <w:rtl w:val="0"/>
              </w:rPr>
              <w:t xml:space="preserve">Similarities</w:t>
            </w:r>
          </w:p>
          <w:p w:rsidR="00000000" w:rsidDel="00000000" w:rsidP="00000000" w:rsidRDefault="00000000" w:rsidRPr="00000000" w14:paraId="0000003A">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3B">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3C">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3D">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3E">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3F">
            <w:pPr>
              <w:widowControl w:val="0"/>
              <w:spacing w:line="240" w:lineRule="auto"/>
              <w:rPr>
                <w:b w:val="1"/>
                <w:sz w:val="24"/>
                <w:szCs w:val="24"/>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41">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42">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43">
            <w:pPr>
              <w:widowControl w:val="0"/>
              <w:spacing w:line="240" w:lineRule="auto"/>
              <w:rPr>
                <w:b w:val="1"/>
                <w:sz w:val="24"/>
                <w:szCs w:val="24"/>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sz w:val="24"/>
                <w:szCs w:val="24"/>
              </w:rPr>
            </w:pPr>
            <w:r w:rsidDel="00000000" w:rsidR="00000000" w:rsidRPr="00000000">
              <w:rPr>
                <w:b w:val="1"/>
                <w:sz w:val="24"/>
                <w:szCs w:val="24"/>
                <w:rtl w:val="0"/>
              </w:rPr>
              <w:t xml:space="preserve">Differences</w:t>
            </w:r>
          </w:p>
          <w:p w:rsidR="00000000" w:rsidDel="00000000" w:rsidP="00000000" w:rsidRDefault="00000000" w:rsidRPr="00000000" w14:paraId="00000048">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49">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4A">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4B">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4C">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4D">
            <w:pPr>
              <w:widowControl w:val="0"/>
              <w:spacing w:line="240" w:lineRule="auto"/>
              <w:rPr>
                <w:b w:val="1"/>
                <w:sz w:val="24"/>
                <w:szCs w:val="24"/>
              </w:rPr>
            </w:pPr>
            <w:r w:rsidDel="00000000" w:rsidR="00000000" w:rsidRPr="00000000">
              <w:rPr>
                <w:rtl w:val="0"/>
              </w:rPr>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b w:val="1"/>
                <w:sz w:val="24"/>
                <w:szCs w:val="24"/>
              </w:rPr>
            </w:pPr>
            <w:r w:rsidDel="00000000" w:rsidR="00000000" w:rsidRPr="00000000">
              <w:rPr>
                <w:rtl w:val="0"/>
              </w:rPr>
            </w:r>
          </w:p>
        </w:tc>
      </w:tr>
    </w:tbl>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rtl w:val="0"/>
        </w:rPr>
      </w:r>
    </w:p>
    <w:p w:rsidR="00000000" w:rsidDel="00000000" w:rsidP="00000000" w:rsidRDefault="00000000" w:rsidRPr="00000000" w14:paraId="00000054">
      <w:pPr>
        <w:pageBreakBefore w:val="0"/>
        <w:rPr>
          <w:sz w:val="24"/>
          <w:szCs w:val="24"/>
          <w:vertAlign w:val="subscript"/>
        </w:rPr>
      </w:pPr>
      <w:r w:rsidDel="00000000" w:rsidR="00000000" w:rsidRPr="00000000">
        <w:rPr>
          <w:rtl w:val="0"/>
        </w:rPr>
      </w:r>
    </w:p>
    <w:p w:rsidR="00000000" w:rsidDel="00000000" w:rsidP="00000000" w:rsidRDefault="00000000" w:rsidRPr="00000000" w14:paraId="00000055">
      <w:pPr>
        <w:numPr>
          <w:ilvl w:val="0"/>
          <w:numId w:val="2"/>
        </w:numPr>
        <w:ind w:left="720" w:hanging="360"/>
        <w:rPr>
          <w:sz w:val="24"/>
          <w:szCs w:val="24"/>
          <w:u w:val="none"/>
        </w:rPr>
      </w:pPr>
      <w:r w:rsidDel="00000000" w:rsidR="00000000" w:rsidRPr="00000000">
        <w:rPr>
          <w:sz w:val="24"/>
          <w:szCs w:val="24"/>
          <w:rtl w:val="0"/>
        </w:rPr>
        <w:t xml:space="preserve">Some features of the Sun’s corona are only seen using special cameras and filters. Image 4 is a composite image, and not what you would see with your naked eye during a total solar eclipse. Examine the same image, in Figure 1, showing some of the coronal features that can be observed using special equipment.</w:t>
      </w:r>
      <w:r w:rsidDel="00000000" w:rsidR="00000000" w:rsidRPr="00000000">
        <w:rPr>
          <w:rtl w:val="0"/>
        </w:rPr>
      </w:r>
    </w:p>
    <w:p w:rsidR="00000000" w:rsidDel="00000000" w:rsidP="00000000" w:rsidRDefault="00000000" w:rsidRPr="00000000" w14:paraId="00000056">
      <w:pPr>
        <w:rPr>
          <w:sz w:val="24"/>
          <w:szCs w:val="24"/>
          <w:highlight w:val="white"/>
        </w:rPr>
      </w:pPr>
      <w:r w:rsidDel="00000000" w:rsidR="00000000" w:rsidRPr="00000000">
        <w:rPr>
          <w:sz w:val="24"/>
          <w:szCs w:val="24"/>
          <w:highlight w:val="white"/>
        </w:rPr>
        <w:drawing>
          <wp:inline distB="19050" distT="19050" distL="19050" distR="19050">
            <wp:extent cx="5832331" cy="3376613"/>
            <wp:effectExtent b="0" l="0" r="0" t="0"/>
            <wp:docPr descr="Composite image of the Sun's corona showing the corona, helmet streamers, coronal loops, polar plumes and prominences." id="1" name="image6.png"/>
            <a:graphic>
              <a:graphicData uri="http://schemas.openxmlformats.org/drawingml/2006/picture">
                <pic:pic>
                  <pic:nvPicPr>
                    <pic:cNvPr descr="Composite image of the Sun's corona showing the corona, helmet streamers, coronal loops, polar plumes and prominences." id="0" name="image6.png"/>
                    <pic:cNvPicPr preferRelativeResize="0"/>
                  </pic:nvPicPr>
                  <pic:blipFill>
                    <a:blip r:embed="rId9"/>
                    <a:srcRect b="4422" l="1289" r="987" t="2666"/>
                    <a:stretch>
                      <a:fillRect/>
                    </a:stretch>
                  </pic:blipFill>
                  <pic:spPr>
                    <a:xfrm>
                      <a:off x="0" y="0"/>
                      <a:ext cx="5832331" cy="3376613"/>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widowControl w:val="0"/>
        <w:spacing w:after="240" w:lineRule="auto"/>
        <w:rPr>
          <w:sz w:val="24"/>
          <w:szCs w:val="24"/>
        </w:rPr>
      </w:pPr>
      <w:r w:rsidDel="00000000" w:rsidR="00000000" w:rsidRPr="00000000">
        <w:rPr>
          <w:b w:val="1"/>
          <w:sz w:val="24"/>
          <w:szCs w:val="24"/>
          <w:rtl w:val="0"/>
        </w:rPr>
        <w:t xml:space="preserve">Figure 1</w:t>
      </w:r>
      <w:r w:rsidDel="00000000" w:rsidR="00000000" w:rsidRPr="00000000">
        <w:rPr>
          <w:sz w:val="24"/>
          <w:szCs w:val="24"/>
          <w:rtl w:val="0"/>
        </w:rPr>
        <w:t xml:space="preserve">: A highly processed NASA composite image showing some of the features of the Sun’s corona.</w:t>
      </w:r>
      <w:r w:rsidDel="00000000" w:rsidR="00000000" w:rsidRPr="00000000">
        <w:rPr>
          <w:i w:val="1"/>
          <w:sz w:val="24"/>
          <w:szCs w:val="24"/>
          <w:rtl w:val="0"/>
        </w:rPr>
        <w:t xml:space="preserve"> Credit: S. Habbel, M. Druckmüller, and P. Aniol</w:t>
      </w:r>
      <w:r w:rsidDel="00000000" w:rsidR="00000000" w:rsidRPr="00000000">
        <w:rPr>
          <w:rtl w:val="0"/>
        </w:rPr>
      </w:r>
    </w:p>
    <w:p w:rsidR="00000000" w:rsidDel="00000000" w:rsidP="00000000" w:rsidRDefault="00000000" w:rsidRPr="00000000" w14:paraId="00000058">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9">
      <w:pPr>
        <w:ind w:left="720" w:firstLine="0"/>
        <w:rPr>
          <w:i w:val="1"/>
          <w:sz w:val="24"/>
          <w:szCs w:val="24"/>
        </w:rPr>
      </w:pPr>
      <w:r w:rsidDel="00000000" w:rsidR="00000000" w:rsidRPr="00000000">
        <w:rPr>
          <w:sz w:val="24"/>
          <w:szCs w:val="24"/>
          <w:rtl w:val="0"/>
        </w:rPr>
        <w:t xml:space="preserve">Image 5,</w:t>
      </w:r>
      <w:r w:rsidDel="00000000" w:rsidR="00000000" w:rsidRPr="00000000">
        <w:rPr>
          <w:sz w:val="24"/>
          <w:szCs w:val="24"/>
          <w:rtl w:val="0"/>
        </w:rPr>
        <w:t xml:space="preserve"> below, is a more realistic depiction of what you would typically see </w:t>
      </w:r>
      <w:r w:rsidDel="00000000" w:rsidR="00000000" w:rsidRPr="00000000">
        <w:rPr>
          <w:sz w:val="24"/>
          <w:szCs w:val="24"/>
          <w:rtl w:val="0"/>
        </w:rPr>
        <w:t xml:space="preserve">during a total solar eclipse, at the moments of totality, with the naked eye. </w:t>
      </w:r>
      <w:r w:rsidDel="00000000" w:rsidR="00000000" w:rsidRPr="00000000">
        <w:rPr>
          <w:i w:val="1"/>
          <w:sz w:val="24"/>
          <w:szCs w:val="24"/>
          <w:rtl w:val="0"/>
        </w:rPr>
        <w:t xml:space="preserve">Remember that you need to use a solar filter, like solar eclipse glasses, to view the partial stages of the eclipse.</w:t>
      </w:r>
      <w:r w:rsidDel="00000000" w:rsidR="00000000" w:rsidRPr="00000000">
        <w:drawing>
          <wp:anchor allowOverlap="1" behindDoc="0" distB="114300" distT="114300" distL="114300" distR="114300" hidden="0" layoutInCell="1" locked="0" relativeHeight="0" simplePos="0">
            <wp:simplePos x="0" y="0"/>
            <wp:positionH relativeFrom="column">
              <wp:posOffset>409575</wp:posOffset>
            </wp:positionH>
            <wp:positionV relativeFrom="paragraph">
              <wp:posOffset>838200</wp:posOffset>
            </wp:positionV>
            <wp:extent cx="3080770" cy="2443369"/>
            <wp:effectExtent b="0" l="0" r="0" t="0"/>
            <wp:wrapNone/>
            <wp:docPr descr="Picture of a total solar eclipse using a simple solar filter on a telescope. Credit: NASA/Aubrey Gemignani" id="7" name="image2.png"/>
            <a:graphic>
              <a:graphicData uri="http://schemas.openxmlformats.org/drawingml/2006/picture">
                <pic:pic>
                  <pic:nvPicPr>
                    <pic:cNvPr descr="Picture of a total solar eclipse using a simple solar filter on a telescope. Credit: NASA/Aubrey Gemignani" id="0" name="image2.png"/>
                    <pic:cNvPicPr preferRelativeResize="0"/>
                  </pic:nvPicPr>
                  <pic:blipFill>
                    <a:blip r:embed="rId10"/>
                    <a:srcRect b="0" l="0" r="0" t="0"/>
                    <a:stretch>
                      <a:fillRect/>
                    </a:stretch>
                  </pic:blipFill>
                  <pic:spPr>
                    <a:xfrm>
                      <a:off x="0" y="0"/>
                      <a:ext cx="3080770" cy="2443369"/>
                    </a:xfrm>
                    <a:prstGeom prst="rect"/>
                    <a:ln/>
                  </pic:spPr>
                </pic:pic>
              </a:graphicData>
            </a:graphic>
          </wp:anchor>
        </w:drawing>
      </w:r>
    </w:p>
    <w:p w:rsidR="00000000" w:rsidDel="00000000" w:rsidP="00000000" w:rsidRDefault="00000000" w:rsidRPr="00000000" w14:paraId="0000005A">
      <w:pPr>
        <w:rPr>
          <w:i w:val="1"/>
          <w:sz w:val="24"/>
          <w:szCs w:val="24"/>
        </w:rPr>
      </w:pPr>
      <w:r w:rsidDel="00000000" w:rsidR="00000000" w:rsidRPr="00000000">
        <w:rPr>
          <w:rtl w:val="0"/>
        </w:rPr>
      </w:r>
    </w:p>
    <w:p w:rsidR="00000000" w:rsidDel="00000000" w:rsidP="00000000" w:rsidRDefault="00000000" w:rsidRPr="00000000" w14:paraId="0000005B">
      <w:pPr>
        <w:rPr>
          <w:i w:val="1"/>
          <w:sz w:val="24"/>
          <w:szCs w:val="24"/>
        </w:rPr>
      </w:pPr>
      <w:r w:rsidDel="00000000" w:rsidR="00000000" w:rsidRPr="00000000">
        <w:rPr>
          <w:rtl w:val="0"/>
        </w:rPr>
      </w:r>
    </w:p>
    <w:p w:rsidR="00000000" w:rsidDel="00000000" w:rsidP="00000000" w:rsidRDefault="00000000" w:rsidRPr="00000000" w14:paraId="0000005C">
      <w:pPr>
        <w:rPr>
          <w:i w:val="1"/>
          <w:sz w:val="24"/>
          <w:szCs w:val="24"/>
        </w:rPr>
      </w:pPr>
      <w:r w:rsidDel="00000000" w:rsidR="00000000" w:rsidRPr="00000000">
        <w:rPr>
          <w:rtl w:val="0"/>
        </w:rPr>
      </w:r>
    </w:p>
    <w:p w:rsidR="00000000" w:rsidDel="00000000" w:rsidP="00000000" w:rsidRDefault="00000000" w:rsidRPr="00000000" w14:paraId="0000005D">
      <w:pPr>
        <w:rPr>
          <w:i w:val="1"/>
          <w:sz w:val="24"/>
          <w:szCs w:val="24"/>
        </w:rPr>
      </w:pPr>
      <w:r w:rsidDel="00000000" w:rsidR="00000000" w:rsidRPr="00000000">
        <w:rPr>
          <w:rtl w:val="0"/>
        </w:rPr>
      </w:r>
    </w:p>
    <w:p w:rsidR="00000000" w:rsidDel="00000000" w:rsidP="00000000" w:rsidRDefault="00000000" w:rsidRPr="00000000" w14:paraId="0000005E">
      <w:pPr>
        <w:rPr>
          <w:i w:val="1"/>
          <w:sz w:val="24"/>
          <w:szCs w:val="24"/>
        </w:rPr>
      </w:pPr>
      <w:r w:rsidDel="00000000" w:rsidR="00000000" w:rsidRPr="00000000">
        <w:rPr>
          <w:rtl w:val="0"/>
        </w:rPr>
      </w:r>
    </w:p>
    <w:p w:rsidR="00000000" w:rsidDel="00000000" w:rsidP="00000000" w:rsidRDefault="00000000" w:rsidRPr="00000000" w14:paraId="0000005F">
      <w:pPr>
        <w:rPr>
          <w:i w:val="1"/>
          <w:sz w:val="24"/>
          <w:szCs w:val="24"/>
        </w:rPr>
      </w:pPr>
      <w:r w:rsidDel="00000000" w:rsidR="00000000" w:rsidRPr="00000000">
        <w:rPr>
          <w:rtl w:val="0"/>
        </w:rPr>
      </w:r>
    </w:p>
    <w:p w:rsidR="00000000" w:rsidDel="00000000" w:rsidP="00000000" w:rsidRDefault="00000000" w:rsidRPr="00000000" w14:paraId="00000060">
      <w:pPr>
        <w:rPr>
          <w:i w:val="1"/>
          <w:sz w:val="24"/>
          <w:szCs w:val="24"/>
        </w:rPr>
      </w:pPr>
      <w:r w:rsidDel="00000000" w:rsidR="00000000" w:rsidRPr="00000000">
        <w:rPr>
          <w:rtl w:val="0"/>
        </w:rPr>
      </w:r>
    </w:p>
    <w:p w:rsidR="00000000" w:rsidDel="00000000" w:rsidP="00000000" w:rsidRDefault="00000000" w:rsidRPr="00000000" w14:paraId="00000061">
      <w:pPr>
        <w:rPr>
          <w:i w:val="1"/>
          <w:sz w:val="24"/>
          <w:szCs w:val="24"/>
        </w:rPr>
      </w:pPr>
      <w:r w:rsidDel="00000000" w:rsidR="00000000" w:rsidRPr="00000000">
        <w:rPr>
          <w:rtl w:val="0"/>
        </w:rPr>
      </w:r>
    </w:p>
    <w:p w:rsidR="00000000" w:rsidDel="00000000" w:rsidP="00000000" w:rsidRDefault="00000000" w:rsidRPr="00000000" w14:paraId="00000062">
      <w:pPr>
        <w:rPr>
          <w:i w:val="1"/>
          <w:sz w:val="24"/>
          <w:szCs w:val="24"/>
        </w:rPr>
      </w:pPr>
      <w:r w:rsidDel="00000000" w:rsidR="00000000" w:rsidRPr="00000000">
        <w:rPr>
          <w:rtl w:val="0"/>
        </w:rPr>
      </w:r>
    </w:p>
    <w:p w:rsidR="00000000" w:rsidDel="00000000" w:rsidP="00000000" w:rsidRDefault="00000000" w:rsidRPr="00000000" w14:paraId="00000063">
      <w:pPr>
        <w:rPr>
          <w:i w:val="1"/>
          <w:sz w:val="24"/>
          <w:szCs w:val="24"/>
        </w:rPr>
      </w:pPr>
      <w:r w:rsidDel="00000000" w:rsidR="00000000" w:rsidRPr="00000000">
        <w:rPr>
          <w:rtl w:val="0"/>
        </w:rPr>
      </w:r>
    </w:p>
    <w:p w:rsidR="00000000" w:rsidDel="00000000" w:rsidP="00000000" w:rsidRDefault="00000000" w:rsidRPr="00000000" w14:paraId="00000064">
      <w:pPr>
        <w:rPr>
          <w:i w:val="1"/>
          <w:sz w:val="24"/>
          <w:szCs w:val="24"/>
        </w:rPr>
      </w:pPr>
      <w:r w:rsidDel="00000000" w:rsidR="00000000" w:rsidRPr="00000000">
        <w:rPr>
          <w:rtl w:val="0"/>
        </w:rPr>
      </w:r>
    </w:p>
    <w:p w:rsidR="00000000" w:rsidDel="00000000" w:rsidP="00000000" w:rsidRDefault="00000000" w:rsidRPr="00000000" w14:paraId="00000065">
      <w:pPr>
        <w:jc w:val="left"/>
        <w:rPr>
          <w:sz w:val="24"/>
          <w:szCs w:val="24"/>
        </w:rPr>
      </w:pPr>
      <w:r w:rsidDel="00000000" w:rsidR="00000000" w:rsidRPr="00000000">
        <w:rPr>
          <w:rtl w:val="0"/>
        </w:rPr>
      </w:r>
    </w:p>
    <w:p w:rsidR="00000000" w:rsidDel="00000000" w:rsidP="00000000" w:rsidRDefault="00000000" w:rsidRPr="00000000" w14:paraId="00000066">
      <w:pPr>
        <w:ind w:left="720" w:firstLine="0"/>
        <w:rPr>
          <w:b w:val="1"/>
          <w:sz w:val="20"/>
          <w:szCs w:val="20"/>
        </w:rPr>
      </w:pPr>
      <w:r w:rsidDel="00000000" w:rsidR="00000000" w:rsidRPr="00000000">
        <w:rPr>
          <w:b w:val="1"/>
          <w:sz w:val="20"/>
          <w:szCs w:val="20"/>
          <w:rtl w:val="0"/>
        </w:rPr>
        <w:t xml:space="preserve">Image 5</w:t>
      </w:r>
      <w:r w:rsidDel="00000000" w:rsidR="00000000" w:rsidRPr="00000000">
        <w:rPr>
          <w:sz w:val="20"/>
          <w:szCs w:val="20"/>
          <w:rtl w:val="0"/>
        </w:rPr>
        <w:t xml:space="preserve">: Picture of a total solar eclipse using a simple solar filter on a telescope. This is what you would typically see during a total solar eclipse, in the moments of totality, with the naked eye. </w:t>
      </w:r>
      <w:r w:rsidDel="00000000" w:rsidR="00000000" w:rsidRPr="00000000">
        <w:rPr>
          <w:i w:val="1"/>
          <w:sz w:val="20"/>
          <w:szCs w:val="20"/>
          <w:rtl w:val="0"/>
        </w:rPr>
        <w:t xml:space="preserve">Credit: NASA/Aubrey Gemignani</w:t>
      </w:r>
      <w:r w:rsidDel="00000000" w:rsidR="00000000" w:rsidRPr="00000000">
        <w:rPr>
          <w:rtl w:val="0"/>
        </w:rPr>
      </w:r>
    </w:p>
    <w:p w:rsidR="00000000" w:rsidDel="00000000" w:rsidP="00000000" w:rsidRDefault="00000000" w:rsidRPr="00000000" w14:paraId="00000067">
      <w:pPr>
        <w:jc w:val="center"/>
        <w:rPr>
          <w:i w:val="1"/>
          <w:sz w:val="24"/>
          <w:szCs w:val="24"/>
        </w:rPr>
      </w:pPr>
      <w:r w:rsidDel="00000000" w:rsidR="00000000" w:rsidRPr="00000000">
        <w:rPr>
          <w:rtl w:val="0"/>
        </w:rPr>
      </w:r>
    </w:p>
    <w:p w:rsidR="00000000" w:rsidDel="00000000" w:rsidP="00000000" w:rsidRDefault="00000000" w:rsidRPr="00000000" w14:paraId="00000068">
      <w:pPr>
        <w:numPr>
          <w:ilvl w:val="1"/>
          <w:numId w:val="2"/>
        </w:numPr>
        <w:ind w:left="1440" w:hanging="360"/>
        <w:rPr>
          <w:sz w:val="24"/>
          <w:szCs w:val="24"/>
        </w:rPr>
      </w:pPr>
      <w:r w:rsidDel="00000000" w:rsidR="00000000" w:rsidRPr="00000000">
        <w:rPr>
          <w:sz w:val="24"/>
          <w:szCs w:val="24"/>
          <w:rtl w:val="0"/>
        </w:rPr>
        <w:t xml:space="preserve">Which features of the corona, labeled in figure 1, do you see in the image of a total solar eclipse (Image 5)? Label the Image 5 with features of the corona.</w:t>
      </w:r>
    </w:p>
    <w:p w:rsidR="00000000" w:rsidDel="00000000" w:rsidP="00000000" w:rsidRDefault="00000000" w:rsidRPr="00000000" w14:paraId="00000069">
      <w:pPr>
        <w:ind w:left="1440" w:firstLine="0"/>
        <w:rPr>
          <w:b w:val="1"/>
          <w:sz w:val="24"/>
          <w:szCs w:val="24"/>
        </w:rPr>
      </w:pPr>
      <w:r w:rsidDel="00000000" w:rsidR="00000000" w:rsidRPr="00000000">
        <w:rPr>
          <w:rtl w:val="0"/>
        </w:rPr>
      </w:r>
    </w:p>
    <w:p w:rsidR="00000000" w:rsidDel="00000000" w:rsidP="00000000" w:rsidRDefault="00000000" w:rsidRPr="00000000" w14:paraId="0000006A">
      <w:pPr>
        <w:numPr>
          <w:ilvl w:val="0"/>
          <w:numId w:val="2"/>
        </w:numPr>
        <w:ind w:left="720" w:hanging="360"/>
        <w:rPr>
          <w:sz w:val="24"/>
          <w:szCs w:val="24"/>
        </w:rPr>
      </w:pPr>
      <w:r w:rsidDel="00000000" w:rsidR="00000000" w:rsidRPr="00000000">
        <w:rPr>
          <w:b w:val="1"/>
          <w:sz w:val="24"/>
          <w:szCs w:val="24"/>
          <w:rtl w:val="0"/>
        </w:rPr>
        <w:t xml:space="preserve">Predict: </w:t>
      </w:r>
      <w:r w:rsidDel="00000000" w:rsidR="00000000" w:rsidRPr="00000000">
        <w:rPr>
          <w:sz w:val="24"/>
          <w:szCs w:val="24"/>
          <w:rtl w:val="0"/>
        </w:rPr>
        <w:t xml:space="preserve">Notice the coronal loops depicted in the carving from Chaco Canyon in 1097 (Image 1) and the drawing from 1860 (Image 2). </w:t>
      </w:r>
      <w:r w:rsidDel="00000000" w:rsidR="00000000" w:rsidRPr="00000000">
        <w:rPr>
          <w:rtl w:val="0"/>
        </w:rPr>
      </w:r>
    </w:p>
    <w:p w:rsidR="00000000" w:rsidDel="00000000" w:rsidP="00000000" w:rsidRDefault="00000000" w:rsidRPr="00000000" w14:paraId="0000006B">
      <w:pPr>
        <w:jc w:val="center"/>
        <w:rPr>
          <w:b w:val="1"/>
          <w:color w:val="ffffff"/>
          <w:sz w:val="24"/>
          <w:szCs w:val="24"/>
        </w:rPr>
      </w:pPr>
      <w:r w:rsidDel="00000000" w:rsidR="00000000" w:rsidRPr="00000000">
        <w:rPr>
          <w:b w:val="1"/>
          <w:color w:val="ffffff"/>
          <w:sz w:val="24"/>
          <w:szCs w:val="24"/>
        </w:rPr>
        <w:drawing>
          <wp:inline distB="19050" distT="19050" distL="19050" distR="19050">
            <wp:extent cx="1447665" cy="1481138"/>
            <wp:effectExtent b="0" l="0" r="0" t="0"/>
            <wp:docPr descr="Ancient rock art in Chaco Canyon may depict a total solar eclipse in 1097. Credit: National Park Service &#10;" id="11" name="image3.jpg"/>
            <a:graphic>
              <a:graphicData uri="http://schemas.openxmlformats.org/drawingml/2006/picture">
                <pic:pic>
                  <pic:nvPicPr>
                    <pic:cNvPr descr="Ancient rock art in Chaco Canyon may depict a total solar eclipse in 1097. Credit: National Park Service &#10;" id="0" name="image3.jpg"/>
                    <pic:cNvPicPr preferRelativeResize="0"/>
                  </pic:nvPicPr>
                  <pic:blipFill>
                    <a:blip r:embed="rId6"/>
                    <a:srcRect b="0" l="17147" r="17153" t="0"/>
                    <a:stretch>
                      <a:fillRect/>
                    </a:stretch>
                  </pic:blipFill>
                  <pic:spPr>
                    <a:xfrm>
                      <a:off x="0" y="0"/>
                      <a:ext cx="1447665" cy="1481138"/>
                    </a:xfrm>
                    <a:prstGeom prst="rect"/>
                    <a:ln/>
                  </pic:spPr>
                </pic:pic>
              </a:graphicData>
            </a:graphic>
          </wp:inline>
        </w:drawing>
      </w:r>
      <w:r w:rsidDel="00000000" w:rsidR="00000000" w:rsidRPr="00000000">
        <w:rPr>
          <w:b w:val="1"/>
          <w:color w:val="ffffff"/>
          <w:sz w:val="24"/>
          <w:szCs w:val="24"/>
        </w:rPr>
        <w:drawing>
          <wp:inline distB="19050" distT="19050" distL="19050" distR="19050">
            <wp:extent cx="1432959" cy="1490663"/>
            <wp:effectExtent b="0" l="0" r="0" t="0"/>
            <wp:docPr descr="Image 2: Drawing of a total solar eclipse in 1860. Credit: G. Tempel&#10;" id="8" name="image7.png"/>
            <a:graphic>
              <a:graphicData uri="http://schemas.openxmlformats.org/drawingml/2006/picture">
                <pic:pic>
                  <pic:nvPicPr>
                    <pic:cNvPr descr="Image 2: Drawing of a total solar eclipse in 1860. Credit: G. Tempel&#10;" id="0" name="image7.png"/>
                    <pic:cNvPicPr preferRelativeResize="0"/>
                  </pic:nvPicPr>
                  <pic:blipFill>
                    <a:blip r:embed="rId7"/>
                    <a:srcRect b="0" l="0" r="50231" t="0"/>
                    <a:stretch>
                      <a:fillRect/>
                    </a:stretch>
                  </pic:blipFill>
                  <pic:spPr>
                    <a:xfrm>
                      <a:off x="0" y="0"/>
                      <a:ext cx="1432959" cy="1490663"/>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jc w:val="center"/>
        <w:rPr>
          <w:sz w:val="24"/>
          <w:szCs w:val="24"/>
        </w:rPr>
      </w:pPr>
      <w:r w:rsidDel="00000000" w:rsidR="00000000" w:rsidRPr="00000000">
        <w:rPr>
          <w:sz w:val="24"/>
          <w:szCs w:val="24"/>
          <w:rtl w:val="0"/>
        </w:rPr>
        <w:t xml:space="preserve">Image 1                            Image 2</w:t>
      </w:r>
    </w:p>
    <w:p w:rsidR="00000000" w:rsidDel="00000000" w:rsidP="00000000" w:rsidRDefault="00000000" w:rsidRPr="00000000" w14:paraId="0000006D">
      <w:pPr>
        <w:rPr>
          <w:sz w:val="24"/>
          <w:szCs w:val="24"/>
        </w:rPr>
      </w:pPr>
      <w:r w:rsidDel="00000000" w:rsidR="00000000" w:rsidRPr="00000000">
        <w:rPr>
          <w:rtl w:val="0"/>
        </w:rPr>
      </w:r>
    </w:p>
    <w:p w:rsidR="00000000" w:rsidDel="00000000" w:rsidP="00000000" w:rsidRDefault="00000000" w:rsidRPr="00000000" w14:paraId="0000006E">
      <w:pPr>
        <w:ind w:left="720" w:firstLine="0"/>
        <w:rPr>
          <w:sz w:val="24"/>
          <w:szCs w:val="24"/>
        </w:rPr>
      </w:pPr>
      <w:r w:rsidDel="00000000" w:rsidR="00000000" w:rsidRPr="00000000">
        <w:rPr>
          <w:sz w:val="24"/>
          <w:szCs w:val="24"/>
          <w:rtl w:val="0"/>
        </w:rPr>
        <w:t xml:space="preserve">Solar features, like coronal loops, would be visible with the naked eye, if the total solar eclipse occurred during a period in the solar cycle called solar maximum.  </w:t>
      </w:r>
    </w:p>
    <w:p w:rsidR="00000000" w:rsidDel="00000000" w:rsidP="00000000" w:rsidRDefault="00000000" w:rsidRPr="00000000" w14:paraId="0000006F">
      <w:pPr>
        <w:ind w:left="720" w:firstLine="0"/>
        <w:rPr>
          <w:sz w:val="24"/>
          <w:szCs w:val="24"/>
        </w:rPr>
      </w:pPr>
      <w:r w:rsidDel="00000000" w:rsidR="00000000" w:rsidRPr="00000000">
        <w:rPr>
          <w:rtl w:val="0"/>
        </w:rPr>
      </w:r>
    </w:p>
    <w:p w:rsidR="00000000" w:rsidDel="00000000" w:rsidP="00000000" w:rsidRDefault="00000000" w:rsidRPr="00000000" w14:paraId="00000070">
      <w:pPr>
        <w:ind w:left="720" w:firstLine="0"/>
        <w:rPr>
          <w:sz w:val="24"/>
          <w:szCs w:val="24"/>
        </w:rPr>
      </w:pPr>
      <w:r w:rsidDel="00000000" w:rsidR="00000000" w:rsidRPr="00000000">
        <w:rPr>
          <w:sz w:val="24"/>
          <w:szCs w:val="24"/>
          <w:rtl w:val="0"/>
        </w:rPr>
        <w:t xml:space="preserve">The solar cycle is approximately 11 years, which occurs when the Sun’s magnetic poles switch.  During solar maximum, the Sun is more active, producing solar eruptions that can be seen as loops and streamers in the corona. Scientists have been monitoring the solar cycle since the 1700’s and the next solar maximum is predicted for 2025. This means that features like coronal loops and helmet streamers may be visible during the April 8, 2024 total solar eclipse. </w:t>
      </w:r>
    </w:p>
    <w:p w:rsidR="00000000" w:rsidDel="00000000" w:rsidP="00000000" w:rsidRDefault="00000000" w:rsidRPr="00000000" w14:paraId="00000071">
      <w:pPr>
        <w:rPr>
          <w:b w:val="1"/>
          <w:sz w:val="24"/>
          <w:szCs w:val="24"/>
        </w:rPr>
      </w:pPr>
      <w:r w:rsidDel="00000000" w:rsidR="00000000" w:rsidRPr="00000000">
        <w:rPr>
          <w:rtl w:val="0"/>
        </w:rPr>
      </w:r>
    </w:p>
    <w:p w:rsidR="00000000" w:rsidDel="00000000" w:rsidP="00000000" w:rsidRDefault="00000000" w:rsidRPr="00000000" w14:paraId="00000072">
      <w:pPr>
        <w:numPr>
          <w:ilvl w:val="0"/>
          <w:numId w:val="1"/>
        </w:numPr>
        <w:ind w:left="1440" w:hanging="360"/>
        <w:rPr>
          <w:sz w:val="24"/>
          <w:szCs w:val="24"/>
        </w:rPr>
      </w:pPr>
      <w:r w:rsidDel="00000000" w:rsidR="00000000" w:rsidRPr="00000000">
        <w:rPr>
          <w:sz w:val="24"/>
          <w:szCs w:val="24"/>
          <w:rtl w:val="0"/>
        </w:rPr>
        <w:t xml:space="preserve">Create a drawing for your prediction for what you may see during the April 8, 2024 total solar eclipse.</w:t>
      </w:r>
      <w:r w:rsidDel="00000000" w:rsidR="00000000" w:rsidRPr="00000000">
        <w:drawing>
          <wp:anchor allowOverlap="1" behindDoc="0" distB="114300" distT="114300" distL="114300" distR="114300" hidden="0" layoutInCell="1" locked="0" relativeHeight="0" simplePos="0">
            <wp:simplePos x="0" y="0"/>
            <wp:positionH relativeFrom="column">
              <wp:posOffset>295275</wp:posOffset>
            </wp:positionH>
            <wp:positionV relativeFrom="paragraph">
              <wp:posOffset>438150</wp:posOffset>
            </wp:positionV>
            <wp:extent cx="5943600" cy="1295400"/>
            <wp:effectExtent b="0" l="0" r="0" t="0"/>
            <wp:wrapNone/>
            <wp:docPr descr="Step 1 - Put the template on the dark paper.&#10;Step 2 - Draw some thick lines out from the template.&#10;Step 3 - Smudge the chalk around the template.&#10;Step 4 - Remove the template from the paper.&#10;" id="3" name="image8.png"/>
            <a:graphic>
              <a:graphicData uri="http://schemas.openxmlformats.org/drawingml/2006/picture">
                <pic:pic>
                  <pic:nvPicPr>
                    <pic:cNvPr descr="Step 1 - Put the template on the dark paper.&#10;Step 2 - Draw some thick lines out from the template.&#10;Step 3 - Smudge the chalk around the template.&#10;Step 4 - Remove the template from the paper.&#10;" id="0" name="image8.png"/>
                    <pic:cNvPicPr preferRelativeResize="0"/>
                  </pic:nvPicPr>
                  <pic:blipFill>
                    <a:blip r:embed="rId11"/>
                    <a:srcRect b="0" l="0" r="0" t="0"/>
                    <a:stretch>
                      <a:fillRect/>
                    </a:stretch>
                  </pic:blipFill>
                  <pic:spPr>
                    <a:xfrm>
                      <a:off x="0" y="0"/>
                      <a:ext cx="5943600" cy="1295400"/>
                    </a:xfrm>
                    <a:prstGeom prst="rect"/>
                    <a:ln/>
                  </pic:spPr>
                </pic:pic>
              </a:graphicData>
            </a:graphic>
          </wp:anchor>
        </w:drawing>
      </w:r>
    </w:p>
    <w:p w:rsidR="00000000" w:rsidDel="00000000" w:rsidP="00000000" w:rsidRDefault="00000000" w:rsidRPr="00000000" w14:paraId="00000073">
      <w:pPr>
        <w:rPr>
          <w:b w:val="1"/>
          <w:sz w:val="24"/>
          <w:szCs w:val="24"/>
        </w:rPr>
      </w:pPr>
      <w:r w:rsidDel="00000000" w:rsidR="00000000" w:rsidRPr="00000000">
        <w:rPr>
          <w:rtl w:val="0"/>
        </w:rPr>
      </w:r>
    </w:p>
    <w:p w:rsidR="00000000" w:rsidDel="00000000" w:rsidP="00000000" w:rsidRDefault="00000000" w:rsidRPr="00000000" w14:paraId="00000074">
      <w:pPr>
        <w:rPr>
          <w:b w:val="1"/>
          <w:sz w:val="24"/>
          <w:szCs w:val="24"/>
        </w:rPr>
      </w:pPr>
      <w:r w:rsidDel="00000000" w:rsidR="00000000" w:rsidRPr="00000000">
        <w:rPr>
          <w:rtl w:val="0"/>
        </w:rPr>
      </w:r>
    </w:p>
    <w:p w:rsidR="00000000" w:rsidDel="00000000" w:rsidP="00000000" w:rsidRDefault="00000000" w:rsidRPr="00000000" w14:paraId="00000075">
      <w:pPr>
        <w:rPr>
          <w:b w:val="1"/>
          <w:sz w:val="24"/>
          <w:szCs w:val="24"/>
        </w:rPr>
      </w:pPr>
      <w:r w:rsidDel="00000000" w:rsidR="00000000" w:rsidRPr="00000000">
        <w:rPr>
          <w:rtl w:val="0"/>
        </w:rPr>
      </w:r>
    </w:p>
    <w:p w:rsidR="00000000" w:rsidDel="00000000" w:rsidP="00000000" w:rsidRDefault="00000000" w:rsidRPr="00000000" w14:paraId="00000076">
      <w:pPr>
        <w:rPr>
          <w:b w:val="1"/>
          <w:sz w:val="24"/>
          <w:szCs w:val="24"/>
        </w:rPr>
      </w:pPr>
      <w:r w:rsidDel="00000000" w:rsidR="00000000" w:rsidRPr="00000000">
        <w:rPr>
          <w:rtl w:val="0"/>
        </w:rPr>
      </w:r>
    </w:p>
    <w:p w:rsidR="00000000" w:rsidDel="00000000" w:rsidP="00000000" w:rsidRDefault="00000000" w:rsidRPr="00000000" w14:paraId="00000077">
      <w:pPr>
        <w:rPr>
          <w:b w:val="1"/>
          <w:sz w:val="24"/>
          <w:szCs w:val="24"/>
        </w:rPr>
      </w:pPr>
      <w:r w:rsidDel="00000000" w:rsidR="00000000" w:rsidRPr="00000000">
        <w:rPr>
          <w:rtl w:val="0"/>
        </w:rPr>
      </w:r>
    </w:p>
    <w:p w:rsidR="00000000" w:rsidDel="00000000" w:rsidP="00000000" w:rsidRDefault="00000000" w:rsidRPr="00000000" w14:paraId="00000078">
      <w:pPr>
        <w:rPr>
          <w:b w:val="1"/>
          <w:sz w:val="24"/>
          <w:szCs w:val="24"/>
        </w:rPr>
      </w:pPr>
      <w:r w:rsidDel="00000000" w:rsidR="00000000" w:rsidRPr="00000000">
        <w:rPr>
          <w:rtl w:val="0"/>
        </w:rPr>
      </w:r>
    </w:p>
    <w:p w:rsidR="00000000" w:rsidDel="00000000" w:rsidP="00000000" w:rsidRDefault="00000000" w:rsidRPr="00000000" w14:paraId="00000079">
      <w:pPr>
        <w:rPr>
          <w:b w:val="1"/>
          <w:sz w:val="24"/>
          <w:szCs w:val="24"/>
        </w:rPr>
      </w:pPr>
      <w:r w:rsidDel="00000000" w:rsidR="00000000" w:rsidRPr="00000000">
        <w:rPr>
          <w:rtl w:val="0"/>
        </w:rPr>
      </w:r>
    </w:p>
    <w:p w:rsidR="00000000" w:rsidDel="00000000" w:rsidP="00000000" w:rsidRDefault="00000000" w:rsidRPr="00000000" w14:paraId="0000007A">
      <w:pPr>
        <w:ind w:left="720" w:firstLine="0"/>
        <w:rPr>
          <w:sz w:val="20"/>
          <w:szCs w:val="20"/>
        </w:rPr>
      </w:pPr>
      <w:r w:rsidDel="00000000" w:rsidR="00000000" w:rsidRPr="00000000">
        <w:rPr>
          <w:sz w:val="20"/>
          <w:szCs w:val="20"/>
          <w:rtl w:val="0"/>
        </w:rPr>
        <w:t xml:space="preserve">Steps for Creating a Corona Drawing, Credit: NASA GSFC/M.P. Hrybyk-Keith</w:t>
      </w:r>
    </w:p>
    <w:p w:rsidR="00000000" w:rsidDel="00000000" w:rsidP="00000000" w:rsidRDefault="00000000" w:rsidRPr="00000000" w14:paraId="0000007B">
      <w:pPr>
        <w:rPr>
          <w:b w:val="1"/>
          <w:sz w:val="24"/>
          <w:szCs w:val="24"/>
        </w:rPr>
      </w:pPr>
      <w:r w:rsidDel="00000000" w:rsidR="00000000" w:rsidRPr="00000000">
        <w:rPr>
          <w:rtl w:val="0"/>
        </w:rPr>
      </w:r>
    </w:p>
    <w:p w:rsidR="00000000" w:rsidDel="00000000" w:rsidP="00000000" w:rsidRDefault="00000000" w:rsidRPr="00000000" w14:paraId="0000007C">
      <w:pPr>
        <w:widowControl w:val="0"/>
        <w:numPr>
          <w:ilvl w:val="0"/>
          <w:numId w:val="3"/>
        </w:numPr>
        <w:spacing w:after="0" w:afterAutospacing="0" w:line="240" w:lineRule="auto"/>
        <w:ind w:left="2160" w:hanging="360"/>
        <w:rPr>
          <w:sz w:val="24"/>
          <w:szCs w:val="24"/>
        </w:rPr>
      </w:pPr>
      <w:r w:rsidDel="00000000" w:rsidR="00000000" w:rsidRPr="00000000">
        <w:rPr>
          <w:sz w:val="24"/>
          <w:szCs w:val="24"/>
          <w:rtl w:val="0"/>
        </w:rPr>
        <w:t xml:space="preserve">Step 1: Trace and cut a large circle template on stiff paper, like cardstock.</w:t>
      </w:r>
    </w:p>
    <w:p w:rsidR="00000000" w:rsidDel="00000000" w:rsidP="00000000" w:rsidRDefault="00000000" w:rsidRPr="00000000" w14:paraId="0000007D">
      <w:pPr>
        <w:widowControl w:val="0"/>
        <w:numPr>
          <w:ilvl w:val="0"/>
          <w:numId w:val="3"/>
        </w:numPr>
        <w:spacing w:after="0" w:afterAutospacing="0" w:line="240" w:lineRule="auto"/>
        <w:ind w:left="2160" w:hanging="360"/>
        <w:rPr>
          <w:sz w:val="24"/>
          <w:szCs w:val="24"/>
        </w:rPr>
      </w:pPr>
      <w:r w:rsidDel="00000000" w:rsidR="00000000" w:rsidRPr="00000000">
        <w:rPr>
          <w:sz w:val="24"/>
          <w:szCs w:val="24"/>
          <w:rtl w:val="0"/>
        </w:rPr>
        <w:t xml:space="preserve">Step 2: Place the template on dark paper and hold or tape it down. Draw a thick circle or lines of chalk around the template a few times.</w:t>
      </w:r>
    </w:p>
    <w:p w:rsidR="00000000" w:rsidDel="00000000" w:rsidP="00000000" w:rsidRDefault="00000000" w:rsidRPr="00000000" w14:paraId="0000007E">
      <w:pPr>
        <w:widowControl w:val="0"/>
        <w:numPr>
          <w:ilvl w:val="0"/>
          <w:numId w:val="3"/>
        </w:numPr>
        <w:spacing w:after="0" w:afterAutospacing="0" w:line="240" w:lineRule="auto"/>
        <w:ind w:left="2160" w:hanging="360"/>
        <w:rPr>
          <w:sz w:val="24"/>
          <w:szCs w:val="24"/>
        </w:rPr>
      </w:pPr>
      <w:r w:rsidDel="00000000" w:rsidR="00000000" w:rsidRPr="00000000">
        <w:rPr>
          <w:sz w:val="24"/>
          <w:szCs w:val="24"/>
          <w:rtl w:val="0"/>
        </w:rPr>
        <w:t xml:space="preserve">Step 3: Holding the template in place, smudge the chalk away from the center of the circle using a finger to create the corona of the Sun.</w:t>
      </w:r>
    </w:p>
    <w:p w:rsidR="00000000" w:rsidDel="00000000" w:rsidP="00000000" w:rsidRDefault="00000000" w:rsidRPr="00000000" w14:paraId="0000007F">
      <w:pPr>
        <w:widowControl w:val="0"/>
        <w:numPr>
          <w:ilvl w:val="0"/>
          <w:numId w:val="3"/>
        </w:numPr>
        <w:spacing w:after="0" w:afterAutospacing="0" w:line="240" w:lineRule="auto"/>
        <w:ind w:left="2160" w:hanging="360"/>
        <w:rPr>
          <w:sz w:val="24"/>
          <w:szCs w:val="24"/>
          <w:u w:val="none"/>
        </w:rPr>
      </w:pPr>
      <w:r w:rsidDel="00000000" w:rsidR="00000000" w:rsidRPr="00000000">
        <w:rPr>
          <w:sz w:val="24"/>
          <w:szCs w:val="24"/>
          <w:rtl w:val="0"/>
        </w:rPr>
        <w:t xml:space="preserve">Step 4: W</w:t>
      </w:r>
      <w:r w:rsidDel="00000000" w:rsidR="00000000" w:rsidRPr="00000000">
        <w:rPr>
          <w:sz w:val="24"/>
          <w:szCs w:val="24"/>
          <w:rtl w:val="0"/>
        </w:rPr>
        <w:t xml:space="preserve">hen you are done smudging the chalk, remove the template and label the coronal features that you may expect to see during the April 8, 2024 total solar eclipse.</w:t>
      </w:r>
    </w:p>
    <w:p w:rsidR="00000000" w:rsidDel="00000000" w:rsidP="00000000" w:rsidRDefault="00000000" w:rsidRPr="00000000" w14:paraId="00000080">
      <w:pPr>
        <w:widowControl w:val="0"/>
        <w:numPr>
          <w:ilvl w:val="0"/>
          <w:numId w:val="4"/>
        </w:numPr>
        <w:spacing w:after="240" w:line="240" w:lineRule="auto"/>
        <w:ind w:left="1440" w:hanging="360"/>
        <w:rPr>
          <w:sz w:val="24"/>
          <w:szCs w:val="24"/>
        </w:rPr>
      </w:pPr>
      <w:r w:rsidDel="00000000" w:rsidR="00000000" w:rsidRPr="00000000">
        <w:rPr>
          <w:sz w:val="24"/>
          <w:szCs w:val="24"/>
          <w:rtl w:val="0"/>
        </w:rPr>
        <w:t xml:space="preserve">Save your prediction and compare it to your observations during the April 8, 2024 total solar eclipse across the US!</w:t>
      </w:r>
      <w:r w:rsidDel="00000000" w:rsidR="00000000" w:rsidRPr="00000000">
        <w:rPr>
          <w:rtl w:val="0"/>
        </w:rPr>
      </w:r>
    </w:p>
    <w:p w:rsidR="00000000" w:rsidDel="00000000" w:rsidP="00000000" w:rsidRDefault="00000000" w:rsidRPr="00000000" w14:paraId="00000081">
      <w:pPr>
        <w:spacing w:after="240" w:before="0" w:lineRule="auto"/>
        <w:ind w:left="720" w:firstLine="0"/>
        <w:rPr>
          <w:b w:val="1"/>
          <w:sz w:val="24"/>
          <w:szCs w:val="24"/>
        </w:rPr>
      </w:pPr>
      <w:r w:rsidDel="00000000" w:rsidR="00000000" w:rsidRPr="00000000">
        <w:br w:type="page"/>
      </w: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pageBreakBefore w:val="0"/>
      <w:ind w:left="0" w:firstLine="0"/>
      <w:jc w:val="left"/>
      <w:rPr>
        <w:sz w:val="24"/>
        <w:szCs w:val="24"/>
      </w:rPr>
    </w:pPr>
    <w:r w:rsidDel="00000000" w:rsidR="00000000" w:rsidRPr="00000000">
      <w:rPr>
        <w:sz w:val="24"/>
        <w:szCs w:val="24"/>
        <w:rtl w:val="0"/>
      </w:rPr>
      <w:t xml:space="preserve">Title: What is the Sun’s Corona?</w:t>
      <w:tab/>
      <w:tab/>
      <w:tab/>
      <w:tab/>
      <w:t xml:space="preserve">          </w:t>
    </w:r>
    <w:r w:rsidDel="00000000" w:rsidR="00000000" w:rsidRPr="00000000">
      <w:rPr>
        <w:sz w:val="24"/>
        <w:szCs w:val="24"/>
      </w:rPr>
      <w:fldChar w:fldCharType="begin"/>
      <w:instrText xml:space="preserve">PAGE</w:instrText>
      <w:fldChar w:fldCharType="separate"/>
      <w:fldChar w:fldCharType="end"/>
    </w:r>
    <w:r w:rsidDel="00000000" w:rsidR="00000000" w:rsidRPr="00000000">
      <w:rPr>
        <w:sz w:val="24"/>
        <w:szCs w:val="24"/>
        <w:rtl w:val="0"/>
      </w:rPr>
      <w:t xml:space="preserve"> of </w:t>
    </w:r>
    <w:r w:rsidDel="00000000" w:rsidR="00000000" w:rsidRPr="00000000">
      <w:rPr>
        <w:sz w:val="24"/>
        <w:szCs w:val="24"/>
      </w:rPr>
      <w:fldChar w:fldCharType="begin"/>
      <w:instrText xml:space="preserve">NUMPAGES</w:instrText>
      <w:fldChar w:fldCharType="separate"/>
      <w:fldChar w:fldCharType="end"/>
    </w:r>
    <w:r w:rsidDel="00000000" w:rsidR="00000000" w:rsidRPr="00000000">
      <w:rPr>
        <w:sz w:val="24"/>
        <w:szCs w:val="24"/>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38101</wp:posOffset>
          </wp:positionV>
          <wp:extent cx="1298996" cy="385763"/>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298996" cy="385763"/>
                  </a:xfrm>
                  <a:prstGeom prst="rect"/>
                  <a:ln/>
                </pic:spPr>
              </pic:pic>
            </a:graphicData>
          </a:graphic>
        </wp:anchor>
      </w:drawing>
    </w:r>
  </w:p>
  <w:p w:rsidR="00000000" w:rsidDel="00000000" w:rsidP="00000000" w:rsidRDefault="00000000" w:rsidRPr="00000000" w14:paraId="00000084">
    <w:pPr>
      <w:pageBreakBefore w:val="0"/>
      <w:ind w:left="1440" w:firstLine="0"/>
      <w:rPr>
        <w:sz w:val="24"/>
        <w:szCs w:val="24"/>
      </w:rPr>
    </w:pPr>
    <w:r w:rsidDel="00000000" w:rsidR="00000000" w:rsidRPr="00000000">
      <w:rPr>
        <w:sz w:val="24"/>
        <w:szCs w:val="24"/>
        <w:rtl w:val="0"/>
      </w:rPr>
      <w:t xml:space="preserve">Student Sheet</w:t>
      <w:tab/>
      <w:tab/>
      <w:tab/>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pageBreakBefore w:val="0"/>
      <w:ind w:left="8640" w:firstLine="0"/>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-339724</wp:posOffset>
          </wp:positionH>
          <wp:positionV relativeFrom="paragraph">
            <wp:posOffset>-69849</wp:posOffset>
          </wp:positionV>
          <wp:extent cx="1298996" cy="385763"/>
          <wp:effectExtent b="0" l="0" r="0" t="0"/>
          <wp:wrapNone/>
          <wp:docPr id="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298996" cy="38576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pageBreakBefore w:val="0"/>
      <w:spacing w:after="240" w:before="240" w:lineRule="auto"/>
      <w:rPr>
        <w:sz w:val="24"/>
        <w:szCs w:val="24"/>
      </w:rPr>
    </w:pPr>
    <w:r w:rsidDel="00000000" w:rsidR="00000000" w:rsidRPr="00000000">
      <w:rPr>
        <w:sz w:val="24"/>
        <w:szCs w:val="24"/>
      </w:rPr>
      <w:drawing>
        <wp:anchor allowOverlap="1" behindDoc="0" distB="114300" distT="114300" distL="114300" distR="114300" hidden="0" layoutInCell="1" locked="0" relativeHeight="0" simplePos="0">
          <wp:simplePos x="0" y="0"/>
          <wp:positionH relativeFrom="page">
            <wp:posOffset>6457950</wp:posOffset>
          </wp:positionH>
          <wp:positionV relativeFrom="page">
            <wp:posOffset>285750</wp:posOffset>
          </wp:positionV>
          <wp:extent cx="1078566" cy="833438"/>
          <wp:effectExtent b="0" l="0" r="0" t="0"/>
          <wp:wrapTopAndBottom distB="114300" distT="11430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78566" cy="833438"/>
                  </a:xfrm>
                  <a:prstGeom prst="rect"/>
                  <a:ln/>
                </pic:spPr>
              </pic:pic>
            </a:graphicData>
          </a:graphic>
        </wp:anchor>
      </w:drawing>
    </w:r>
    <w:r w:rsidDel="00000000" w:rsidR="00000000" w:rsidRPr="00000000">
      <w:rPr>
        <w:sz w:val="24"/>
        <w:szCs w:val="24"/>
        <w:rtl w:val="0"/>
      </w:rPr>
      <w:t xml:space="preserve">Name: ____________________________  Date: ______________</w:t>
      <w:tab/>
      <w:t xml:space="preserve">Class: ______</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pageBreakBefore w:val="0"/>
      <w:spacing w:after="240" w:before="240" w:lineRule="auto"/>
      <w:ind w:left="0" w:firstLine="0"/>
      <w:rPr/>
    </w:pPr>
    <w:r w:rsidDel="00000000" w:rsidR="00000000" w:rsidRPr="00000000">
      <w:rPr/>
      <w:drawing>
        <wp:anchor allowOverlap="1" behindDoc="0" distB="114300" distT="114300" distL="114300" distR="114300" hidden="0" layoutInCell="1" locked="0" relativeHeight="0" simplePos="0">
          <wp:simplePos x="0" y="0"/>
          <wp:positionH relativeFrom="page">
            <wp:posOffset>6505575</wp:posOffset>
          </wp:positionH>
          <wp:positionV relativeFrom="page">
            <wp:posOffset>276225</wp:posOffset>
          </wp:positionV>
          <wp:extent cx="1078566" cy="833438"/>
          <wp:effectExtent b="0" l="0" r="0" t="0"/>
          <wp:wrapTopAndBottom distB="114300" distT="114300"/>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78566" cy="833438"/>
                  </a:xfrm>
                  <a:prstGeom prst="rect"/>
                  <a:ln/>
                </pic:spPr>
              </pic:pic>
            </a:graphicData>
          </a:graphic>
        </wp:anchor>
      </w:drawing>
    </w:r>
    <w:r w:rsidDel="00000000" w:rsidR="00000000" w:rsidRPr="00000000">
      <w:rPr>
        <w:rtl w:val="0"/>
      </w:rPr>
    </w:r>
  </w:p>
  <w:p w:rsidR="00000000" w:rsidDel="00000000" w:rsidP="00000000" w:rsidRDefault="00000000" w:rsidRPr="00000000" w14:paraId="00000086">
    <w:pPr>
      <w:pageBreakBefore w:val="0"/>
      <w:spacing w:after="240" w:before="240" w:lineRule="auto"/>
      <w:ind w:left="0" w:firstLine="0"/>
      <w:rPr>
        <w:sz w:val="24"/>
        <w:szCs w:val="24"/>
      </w:rPr>
    </w:pPr>
    <w:r w:rsidDel="00000000" w:rsidR="00000000" w:rsidRPr="00000000">
      <w:rPr>
        <w:sz w:val="24"/>
        <w:szCs w:val="24"/>
        <w:rtl w:val="0"/>
      </w:rPr>
      <w:t xml:space="preserve">Name: __________________________</w:t>
      <w:tab/>
      <w:t xml:space="preserve">Date: ______________</w:t>
      <w:tab/>
      <w:t xml:space="preserve">Class: ______</w:t>
    </w:r>
  </w:p>
  <w:p w:rsidR="00000000" w:rsidDel="00000000" w:rsidP="00000000" w:rsidRDefault="00000000" w:rsidRPr="00000000" w14:paraId="00000087">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720" w:hanging="36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lvl w:ilvl="0">
      <w:start w:val="2"/>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2.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7.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